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4" w:rsidRDefault="00031E94" w:rsidP="00031E9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государственное бюджетное учреждение </w:t>
      </w:r>
    </w:p>
    <w:p w:rsidR="00031E94" w:rsidRDefault="00031E94" w:rsidP="00031E9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031E94" w:rsidRDefault="00031E94" w:rsidP="00031E9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FA6A12" w:rsidRDefault="00FA6A12" w:rsidP="00FA6A12">
      <w:pPr>
        <w:jc w:val="center"/>
      </w:pPr>
    </w:p>
    <w:p w:rsidR="00FA6A12" w:rsidRDefault="00FA6A12" w:rsidP="00FA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92" w:rsidRPr="00FA6A12" w:rsidRDefault="00A52FE3" w:rsidP="00B34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12">
        <w:rPr>
          <w:rFonts w:ascii="Times New Roman" w:hAnsi="Times New Roman" w:cs="Times New Roman"/>
          <w:b/>
          <w:sz w:val="28"/>
          <w:szCs w:val="28"/>
        </w:rPr>
        <w:t>Сроки зачисления поступающих</w:t>
      </w:r>
      <w:r w:rsidR="0034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41" w:rsidRPr="00735241">
        <w:rPr>
          <w:rFonts w:ascii="Times New Roman" w:hAnsi="Times New Roman" w:cs="Times New Roman"/>
          <w:b/>
          <w:sz w:val="28"/>
          <w:szCs w:val="28"/>
        </w:rPr>
        <w:t>лиц для осуще</w:t>
      </w:r>
      <w:r w:rsidR="00B345C5">
        <w:rPr>
          <w:rFonts w:ascii="Times New Roman" w:hAnsi="Times New Roman" w:cs="Times New Roman"/>
          <w:b/>
          <w:sz w:val="28"/>
          <w:szCs w:val="28"/>
        </w:rPr>
        <w:t xml:space="preserve">ствления спортивной подготовки </w:t>
      </w:r>
      <w:r w:rsidR="00735241" w:rsidRPr="00735241">
        <w:rPr>
          <w:rFonts w:ascii="Times New Roman" w:hAnsi="Times New Roman" w:cs="Times New Roman"/>
          <w:b/>
          <w:sz w:val="28"/>
          <w:szCs w:val="28"/>
        </w:rPr>
        <w:t>по виду спорта «бокс»</w:t>
      </w:r>
      <w:r w:rsidR="00FA6A12" w:rsidRPr="00FA6A12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B345C5" w:rsidRDefault="00B345C5" w:rsidP="00A378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551F" w:rsidRDefault="006A551F" w:rsidP="00A378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3786E" w:rsidRPr="004254ED" w:rsidRDefault="00A3786E" w:rsidP="006A551F">
      <w:pPr>
        <w:shd w:val="clear" w:color="auto" w:fill="FFFFFF"/>
        <w:spacing w:after="0" w:line="48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Зачисление поступающих в </w:t>
      </w:r>
      <w:r w:rsidR="00B345C5">
        <w:rPr>
          <w:rFonts w:ascii="Times New Roman" w:hAnsi="Times New Roman" w:cs="Times New Roman"/>
          <w:color w:val="000000" w:themeColor="text1"/>
          <w:sz w:val="28"/>
          <w:szCs w:val="28"/>
        </w:rPr>
        <w:t>РГБУ «СШ по боксу»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прохождения спортивной подготовки по виду спорта «бокс» оформляется приказом </w:t>
      </w:r>
      <w:r w:rsidR="00B345C5">
        <w:rPr>
          <w:rFonts w:ascii="Times New Roman" w:hAnsi="Times New Roman" w:cs="Times New Roman"/>
          <w:color w:val="000000" w:themeColor="text1"/>
          <w:sz w:val="28"/>
          <w:szCs w:val="28"/>
        </w:rPr>
        <w:t>РГБУ «СШ по боксу»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Решения Приемной или Апелляционной комиссии в </w:t>
      </w:r>
      <w:r w:rsidR="003474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срок </w:t>
      </w:r>
      <w:r w:rsidR="00B345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474E1" w:rsidRPr="00B345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19 февраля 2020 г.</w:t>
      </w:r>
    </w:p>
    <w:p w:rsidR="00A3786E" w:rsidRDefault="00A3786E">
      <w:bookmarkStart w:id="0" w:name="_GoBack"/>
      <w:bookmarkEnd w:id="0"/>
    </w:p>
    <w:sectPr w:rsidR="00A3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AD"/>
    <w:rsid w:val="00031E94"/>
    <w:rsid w:val="003474E1"/>
    <w:rsid w:val="006A551F"/>
    <w:rsid w:val="00735241"/>
    <w:rsid w:val="00A3786E"/>
    <w:rsid w:val="00A52FE3"/>
    <w:rsid w:val="00B345C5"/>
    <w:rsid w:val="00B53992"/>
    <w:rsid w:val="00D46BAD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2020-07-24T12:33:00Z</dcterms:created>
  <dcterms:modified xsi:type="dcterms:W3CDTF">2020-07-24T12:44:00Z</dcterms:modified>
</cp:coreProperties>
</file>